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2E" w:rsidRDefault="00D01A2E" w:rsidP="00D01A2E">
      <w:pPr>
        <w:pStyle w:val="Normaalweb"/>
        <w:spacing w:line="207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Antwoorden les 7: Cijfermachines</w:t>
      </w:r>
    </w:p>
    <w:p w:rsidR="00D01A2E" w:rsidRDefault="00D01A2E" w:rsidP="00D01A2E">
      <w:pPr>
        <w:pStyle w:val="Normaalweb"/>
        <w:spacing w:line="207" w:lineRule="atLeast"/>
        <w:rPr>
          <w:rFonts w:ascii="Arial" w:hAnsi="Arial" w:cs="Arial"/>
          <w:color w:val="00000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Opgave 1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br/>
        <w:t xml:space="preserve">De drie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scramblers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kunnen op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6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 xml:space="preserve">manieren in de Enigma geplaatst worden: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a-b-c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;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a-c-b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;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b-a-c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;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b-c-a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;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c-a-b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en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c-b-a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.</w:t>
      </w:r>
      <w:r>
        <w:rPr>
          <w:rFonts w:ascii="Verdana" w:hAnsi="Verdana" w:cs="Arial"/>
          <w:color w:val="000000"/>
          <w:sz w:val="20"/>
          <w:szCs w:val="20"/>
        </w:rPr>
        <w:br/>
        <w:t xml:space="preserve">Door de 6 kabels kun je 6 paren verwisselen. Het resultaat van de verwisselbare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scramblers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is daarom een factor 6.</w:t>
      </w:r>
    </w:p>
    <w:p w:rsidR="00D01A2E" w:rsidRDefault="00D01A2E" w:rsidP="00D01A2E">
      <w:pPr>
        <w:pStyle w:val="Normaalweb"/>
        <w:spacing w:line="207" w:lineRule="atLeast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  <w:sz w:val="20"/>
          <w:szCs w:val="20"/>
        </w:rPr>
        <w:t>Het resultaat van de 6 kabels berekenen we op 2 verschillende manieren: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i/>
          <w:iCs/>
          <w:color w:val="000000"/>
          <w:sz w:val="20"/>
          <w:szCs w:val="20"/>
        </w:rPr>
        <w:t>Manier 1</w:t>
      </w:r>
      <w:r>
        <w:rPr>
          <w:rFonts w:ascii="Verdana" w:hAnsi="Verdana" w:cs="Arial"/>
          <w:color w:val="000000"/>
          <w:sz w:val="20"/>
          <w:szCs w:val="20"/>
        </w:rPr>
        <w:t>: Op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9657700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>manieren kun je12 letters kiezen uit 26 letters (dat is het aantal combinaties van 12 uit26).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br/>
        <w:t>Met die 12 letters kunnen er op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7484400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>manieren verschillende tweetallen gevormd worden</w:t>
      </w:r>
      <w:r>
        <w:rPr>
          <w:rFonts w:ascii="Verdana" w:hAnsi="Verdana" w:cs="Arial"/>
          <w:color w:val="000000"/>
          <w:sz w:val="20"/>
          <w:szCs w:val="20"/>
        </w:rPr>
        <w:br/>
        <w:t>(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=12x11/2 x 10x9/2 x 8x7/2 x 6x5/2 x 4x3/2 x 2x1/2</w:t>
      </w:r>
      <w:r>
        <w:rPr>
          <w:rFonts w:ascii="Verdana" w:hAnsi="Verdana" w:cs="Arial"/>
          <w:color w:val="000000"/>
          <w:sz w:val="20"/>
          <w:szCs w:val="20"/>
        </w:rPr>
        <w:t>),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br/>
        <w:t>maar de volgorde van die tweetallen (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6!=720)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>is niet belangrijk.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br/>
        <w:t>Het resultaat van de 6 kabels is daarom een factor 100.391.791.500</w:t>
      </w:r>
    </w:p>
    <w:p w:rsidR="00D01A2E" w:rsidRDefault="00D01A2E" w:rsidP="00D01A2E">
      <w:pPr>
        <w:pStyle w:val="Normaalweb"/>
        <w:spacing w:line="207" w:lineRule="atLeast"/>
        <w:rPr>
          <w:rFonts w:ascii="Arial" w:hAnsi="Arial" w:cs="Arial"/>
          <w:color w:val="000000"/>
        </w:rPr>
      </w:pPr>
      <w:r>
        <w:rPr>
          <w:rFonts w:ascii="Verdana" w:hAnsi="Verdana" w:cs="Arial"/>
          <w:i/>
          <w:iCs/>
          <w:color w:val="000000"/>
          <w:sz w:val="20"/>
          <w:szCs w:val="20"/>
        </w:rPr>
        <w:t>Manier 2</w:t>
      </w:r>
      <w:r>
        <w:rPr>
          <w:rFonts w:ascii="Verdana" w:hAnsi="Verdana" w:cs="Arial"/>
          <w:color w:val="000000"/>
          <w:sz w:val="20"/>
          <w:szCs w:val="20"/>
        </w:rPr>
        <w:t xml:space="preserve">: Het aantal permutaties van 12 letters uit 26 is 26!/14!. Volgens het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Mississppi-model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zijn er 6 tweetallen die hetzelfde resultaat geven. Bovendien is de volgorde van die tweetallen (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6!=720)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>niet belangrijk.</w:t>
      </w:r>
      <w:r>
        <w:rPr>
          <w:rFonts w:ascii="Verdana" w:hAnsi="Verdana" w:cs="Arial"/>
          <w:color w:val="000000"/>
          <w:sz w:val="20"/>
          <w:szCs w:val="20"/>
        </w:rPr>
        <w:br/>
        <w:t>Het resultaat van de 6 kabels is daarom een factor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26!/14!/2</w:t>
      </w:r>
      <w:r>
        <w:rPr>
          <w:rFonts w:ascii="Verdana" w:hAnsi="Verdana" w:cs="Arial"/>
          <w:b/>
          <w:bCs/>
          <w:color w:val="000000"/>
          <w:sz w:val="20"/>
          <w:szCs w:val="20"/>
          <w:vertAlign w:val="superscript"/>
        </w:rPr>
        <w:t>6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/6!</w:t>
      </w:r>
      <w:r>
        <w:rPr>
          <w:rFonts w:ascii="Verdana" w:hAnsi="Verdana" w:cs="Arial"/>
          <w:color w:val="000000"/>
          <w:sz w:val="20"/>
          <w:szCs w:val="20"/>
        </w:rPr>
        <w:t>=100.391.791.500</w:t>
      </w:r>
    </w:p>
    <w:p w:rsidR="00D01A2E" w:rsidRDefault="00D01A2E" w:rsidP="00D01A2E">
      <w:pPr>
        <w:pStyle w:val="Normaalweb"/>
        <w:spacing w:line="207" w:lineRule="atLeast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  <w:sz w:val="20"/>
          <w:szCs w:val="20"/>
        </w:rPr>
        <w:t>Het aantal verschillende cijferalfabetten wordt aldus</w:t>
      </w:r>
      <w:r>
        <w:rPr>
          <w:rFonts w:ascii="Verdana" w:hAnsi="Verdana" w:cs="Arial"/>
          <w:color w:val="000000"/>
          <w:sz w:val="20"/>
          <w:szCs w:val="20"/>
        </w:rPr>
        <w:br/>
      </w:r>
      <w:r>
        <w:rPr>
          <w:rFonts w:ascii="Verdana" w:hAnsi="Verdana" w:cs="Arial"/>
          <w:b/>
          <w:bCs/>
          <w:color w:val="000000"/>
          <w:sz w:val="20"/>
          <w:szCs w:val="20"/>
        </w:rPr>
        <w:t>17576*6*9657700*7484400/720= 17576*6*100.391.791.500=1,06*10</w:t>
      </w:r>
      <w:r>
        <w:rPr>
          <w:rFonts w:ascii="Verdana" w:hAnsi="Verdana" w:cs="Arial"/>
          <w:b/>
          <w:bCs/>
          <w:color w:val="000000"/>
          <w:sz w:val="20"/>
          <w:szCs w:val="20"/>
          <w:vertAlign w:val="superscript"/>
        </w:rPr>
        <w:t>16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>verschillende manieren.</w:t>
      </w:r>
    </w:p>
    <w:p w:rsidR="00D01A2E" w:rsidRDefault="00D01A2E" w:rsidP="00D01A2E">
      <w:pPr>
        <w:pStyle w:val="Normaalweb"/>
        <w:spacing w:line="207" w:lineRule="atLeast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Als de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ontsleutelaar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1 sleutel per minuut uit zou kunnen proberen, dan had hij daar ruim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200 miljard jaar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color w:val="000000"/>
          <w:sz w:val="20"/>
          <w:szCs w:val="20"/>
        </w:rPr>
        <w:t>voor nodig.</w:t>
      </w:r>
    </w:p>
    <w:p w:rsidR="00D01A2E" w:rsidRDefault="00D01A2E" w:rsidP="00D01A2E">
      <w:pPr>
        <w:pStyle w:val="Normaalweb"/>
        <w:spacing w:line="207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D01A2E" w:rsidRDefault="00D01A2E" w:rsidP="00D01A2E">
      <w:pPr>
        <w:pStyle w:val="Normaalweb"/>
        <w:spacing w:line="207" w:lineRule="atLeast"/>
        <w:rPr>
          <w:rFonts w:ascii="Arial" w:hAnsi="Arial" w:cs="Arial"/>
          <w:color w:val="00000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Opgave 2</w:t>
      </w:r>
      <w:r>
        <w:rPr>
          <w:rFonts w:ascii="Verdana" w:hAnsi="Verdana" w:cs="Arial"/>
          <w:b/>
          <w:bCs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 xml:space="preserve">Het probleem van de kabels is dat dit slechts een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monoalfabetische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substitutie is met minder dan de helft van de letters. Bij elke aanslag blijft de instelling hetzelfde en daarmee ontstaat een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vercijfering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die gemakkelijk met frequentieanalyse te kraken is. De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scramblers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zorgen ervoor dat het alfabet steeds verandert en daarmee beschermen de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scramblers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 het systeem tegen frequentieanalyse.</w:t>
      </w:r>
    </w:p>
    <w:p w:rsidR="00D01A2E" w:rsidRDefault="00D01A2E" w:rsidP="00D01A2E">
      <w:pPr>
        <w:pStyle w:val="Normaalweb"/>
        <w:spacing w:line="207" w:lineRule="atLeast"/>
        <w:rPr>
          <w:rFonts w:ascii="Arial" w:hAnsi="Arial" w:cs="Arial"/>
          <w:color w:val="00000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Opgave 3</w:t>
      </w:r>
      <w:r>
        <w:rPr>
          <w:rFonts w:ascii="Verdana" w:hAnsi="Verdana" w:cs="Arial"/>
          <w:b/>
          <w:bCs/>
          <w:color w:val="000000"/>
          <w:sz w:val="20"/>
          <w:szCs w:val="20"/>
        </w:rPr>
        <w:br/>
      </w:r>
      <w:r>
        <w:rPr>
          <w:rFonts w:ascii="Verdana" w:hAnsi="Verdana" w:cs="Arial"/>
          <w:color w:val="000000"/>
          <w:sz w:val="20"/>
          <w:szCs w:val="20"/>
        </w:rPr>
        <w:t>a.</w:t>
      </w:r>
      <w:r>
        <w:rPr>
          <w:rStyle w:val="apple-converted-space"/>
          <w:rFonts w:ascii="Verdana" w:hAnsi="Verdana" w:cs="Arial"/>
          <w:color w:val="000000"/>
          <w:sz w:val="20"/>
          <w:szCs w:val="20"/>
        </w:rPr>
        <w:t> </w:t>
      </w:r>
      <w:r>
        <w:rPr>
          <w:rFonts w:ascii="Verdana" w:hAnsi="Verdana" w:cs="Arial"/>
          <w:b/>
          <w:bCs/>
          <w:color w:val="000000"/>
          <w:sz w:val="20"/>
          <w:szCs w:val="20"/>
        </w:rPr>
        <w:t>KJWYQ IVRYJ GFZRW E</w:t>
      </w:r>
      <w:r>
        <w:rPr>
          <w:rFonts w:ascii="Verdana" w:hAnsi="Verdana" w:cs="Arial"/>
          <w:color w:val="000000"/>
          <w:sz w:val="20"/>
          <w:szCs w:val="20"/>
        </w:rPr>
        <w:br/>
        <w:t>b. Dit is per tweetal verschillend. Missie geslaagd?</w:t>
      </w:r>
    </w:p>
    <w:p w:rsidR="00F12049" w:rsidRPr="00D01A2E" w:rsidRDefault="00F12049" w:rsidP="00D01A2E"/>
    <w:sectPr w:rsidR="00F12049" w:rsidRPr="00D01A2E" w:rsidSect="00F1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B6118"/>
    <w:rsid w:val="00AB6118"/>
    <w:rsid w:val="00B678DB"/>
    <w:rsid w:val="00D01A2E"/>
    <w:rsid w:val="00F1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0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B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AB6118"/>
  </w:style>
  <w:style w:type="character" w:styleId="Hyperlink">
    <w:name w:val="Hyperlink"/>
    <w:basedOn w:val="Standaardalinea-lettertype"/>
    <w:uiPriority w:val="99"/>
    <w:semiHidden/>
    <w:unhideWhenUsed/>
    <w:rsid w:val="00AB61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</dc:creator>
  <cp:lastModifiedBy>Rianne</cp:lastModifiedBy>
  <cp:revision>2</cp:revision>
  <dcterms:created xsi:type="dcterms:W3CDTF">2013-08-16T07:46:00Z</dcterms:created>
  <dcterms:modified xsi:type="dcterms:W3CDTF">2013-08-16T08:00:00Z</dcterms:modified>
</cp:coreProperties>
</file>